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7C" w:rsidRPr="005B3C92" w:rsidRDefault="005B3C92" w:rsidP="005B3C9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B3C92">
        <w:rPr>
          <w:rFonts w:ascii="Arial" w:hAnsi="Arial" w:cs="Arial"/>
          <w:b/>
          <w:sz w:val="24"/>
          <w:szCs w:val="24"/>
          <w:u w:val="single"/>
        </w:rPr>
        <w:t>Inhoud</w:t>
      </w:r>
    </w:p>
    <w:p w:rsidR="005B3C92" w:rsidRPr="005B3C92" w:rsidRDefault="005B3C92" w:rsidP="005B3C9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4606"/>
      </w:tblGrid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Aantal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 xml:space="preserve">Wat? 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Bendsensor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Double OR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NAND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LED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Dimmer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Mp3 player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Speaker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Temperatuur sensor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Enveloppe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Ngb led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Button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Inverter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Latch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Light sensor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Sound trigger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Pube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Motor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Draaier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Witte kabel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Sensor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Slide dimmer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5B3C92" w:rsidRPr="005B3C92" w:rsidTr="005B3C92">
        <w:trPr>
          <w:jc w:val="center"/>
        </w:trPr>
        <w:tc>
          <w:tcPr>
            <w:tcW w:w="904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5B3C92" w:rsidRPr="005B3C92" w:rsidRDefault="005B3C92" w:rsidP="005B3C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3C92">
              <w:rPr>
                <w:rFonts w:ascii="Arial" w:hAnsi="Arial" w:cs="Arial"/>
                <w:sz w:val="24"/>
                <w:szCs w:val="24"/>
              </w:rPr>
              <w:t xml:space="preserve">Batterijen </w:t>
            </w:r>
          </w:p>
        </w:tc>
      </w:tr>
    </w:tbl>
    <w:p w:rsidR="005B3C92" w:rsidRDefault="005B3C92"/>
    <w:sectPr w:rsidR="005B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92"/>
    <w:rsid w:val="002543EC"/>
    <w:rsid w:val="005B3C92"/>
    <w:rsid w:val="005C707C"/>
    <w:rsid w:val="00C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3B35-4D9D-0A4D-A075-F70F4458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B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Spruytte</dc:creator>
  <cp:lastModifiedBy>Wes De Vlaeminck</cp:lastModifiedBy>
  <cp:revision>2</cp:revision>
  <cp:lastPrinted>2018-03-30T13:24:00Z</cp:lastPrinted>
  <dcterms:created xsi:type="dcterms:W3CDTF">2018-03-30T14:02:00Z</dcterms:created>
  <dcterms:modified xsi:type="dcterms:W3CDTF">2018-03-30T14:02:00Z</dcterms:modified>
</cp:coreProperties>
</file>